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84-GIÖÔØNG CAO QUAÙ LÖÔÏNG</w:t>
      </w:r>
      <w:r>
        <w:rPr>
          <w:b w:val="0"/>
          <w:color w:val="231F1F"/>
          <w:position w:val="8"/>
          <w:sz w:val="14"/>
        </w:rPr>
        <w:t>442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8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18" w:firstLine="566"/>
      </w:pP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thôøi,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vöôøn</w:t>
      </w:r>
      <w:r>
        <w:rPr>
          <w:color w:val="231F1F"/>
          <w:spacing w:val="-5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5"/>
        </w:rPr>
        <w:t> </w:t>
      </w:r>
      <w:r>
        <w:rPr>
          <w:color w:val="231F1F"/>
        </w:rPr>
        <w:t>röøng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5"/>
        </w:rPr>
        <w:t> </w:t>
      </w:r>
      <w:r>
        <w:rPr>
          <w:color w:val="231F1F"/>
        </w:rPr>
        <w:t>Kyø-ñaø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Xaù- </w:t>
      </w:r>
      <w:r>
        <w:rPr>
          <w:color w:val="231F1F"/>
        </w:rPr>
        <w:t>veä. Baây giôø, toân giaû Ca-löu-ñaø-di ñoaùn bieát Ñöùc Theá Toân seõ ñi qua</w:t>
      </w:r>
      <w:r>
        <w:rPr>
          <w:color w:val="231F1F"/>
          <w:spacing w:val="-19"/>
        </w:rPr>
        <w:t> </w:t>
      </w:r>
      <w:r>
        <w:rPr>
          <w:color w:val="231F1F"/>
        </w:rPr>
        <w:t>con ñöôøng naøy</w:t>
      </w:r>
      <w:r>
        <w:rPr>
          <w:color w:val="231F1F"/>
          <w:position w:val="8"/>
          <w:sz w:val="14"/>
        </w:rPr>
        <w:t>44&gt;</w:t>
      </w:r>
      <w:r>
        <w:rPr>
          <w:color w:val="231F1F"/>
        </w:rPr>
        <w:t>, lieàn traûi doïn giöôøng choõng cao ñeïp ngay giöõa ñöôøng. Ca- löu-ñaø-di töø xa troâng thaáy Ñöùc Theá Toân ñeán, baïch Phaät:</w:t>
      </w:r>
    </w:p>
    <w:p>
      <w:pPr>
        <w:pStyle w:val="ListParagraph"/>
        <w:numPr>
          <w:ilvl w:val="0"/>
          <w:numId w:val="2"/>
        </w:numPr>
        <w:tabs>
          <w:tab w:pos="1428" w:val="left" w:leader="none"/>
        </w:tabs>
        <w:spacing w:line="220" w:lineRule="auto" w:before="0" w:after="0"/>
        <w:ind w:left="724" w:right="733" w:firstLine="566"/>
        <w:jc w:val="both"/>
        <w:rPr>
          <w:sz w:val="24"/>
        </w:rPr>
      </w:pPr>
      <w:r>
        <w:rPr>
          <w:color w:val="231F1F"/>
          <w:sz w:val="24"/>
        </w:rPr>
        <w:t>Theá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Toân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xem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giöôøng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choõng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con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ñaây!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Thieän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Theä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xem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giöôøng choõng cuûa con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ñaây!</w:t>
      </w:r>
    </w:p>
    <w:p>
      <w:pPr>
        <w:pStyle w:val="BodyText"/>
        <w:spacing w:line="268" w:lineRule="exact"/>
        <w:ind w:left="1857"/>
      </w:pPr>
      <w:r>
        <w:rPr>
          <w:color w:val="231F1F"/>
        </w:rPr>
        <w:t>Ñöùc Theá Toân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Neân bieát, keû ngu si naøy trong loøng chöùa ñaày ñieàu xaáu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aùc.</w:t>
      </w:r>
    </w:p>
    <w:p>
      <w:pPr>
        <w:pStyle w:val="BodyText"/>
        <w:spacing w:line="220" w:lineRule="auto" w:before="10"/>
        <w:ind w:right="742" w:firstLine="566"/>
      </w:pPr>
      <w:r>
        <w:rPr>
          <w:color w:val="231F1F"/>
        </w:rPr>
        <w:t>Ñöùc Theá Toân vì nhaân duyeân naøy taäp hôïp Taêng Tyø-kheo, baûo caùc Tyø-kheo:</w:t>
      </w:r>
    </w:p>
    <w:p>
      <w:pPr>
        <w:pStyle w:val="ListParagraph"/>
        <w:numPr>
          <w:ilvl w:val="0"/>
          <w:numId w:val="2"/>
        </w:numPr>
        <w:tabs>
          <w:tab w:pos="1476" w:val="left" w:leader="none"/>
        </w:tabs>
        <w:spacing w:line="213" w:lineRule="auto" w:before="3" w:after="0"/>
        <w:ind w:left="1291" w:right="735" w:firstLine="0"/>
        <w:jc w:val="both"/>
        <w:rPr>
          <w:sz w:val="24"/>
        </w:rPr>
      </w:pPr>
      <w:r>
        <w:rPr>
          <w:color w:val="231F1F"/>
          <w:sz w:val="24"/>
        </w:rPr>
        <w:t>Ca-löu-ñaø-di ngu si naøy traûi doïn giöôøng cao roäng lôùn chæ </w:t>
      </w:r>
      <w:r>
        <w:rPr>
          <w:color w:val="231F1F"/>
          <w:spacing w:val="-7"/>
          <w:sz w:val="24"/>
        </w:rPr>
        <w:t>vì </w:t>
      </w:r>
      <w:r>
        <w:rPr>
          <w:color w:val="231F1F"/>
          <w:sz w:val="24"/>
        </w:rPr>
        <w:t>mình.</w:t>
      </w:r>
    </w:p>
    <w:p>
      <w:pPr>
        <w:pStyle w:val="BodyText"/>
        <w:spacing w:line="230" w:lineRule="auto"/>
        <w:ind w:left="1291" w:right="785" w:firstLine="566"/>
      </w:pPr>
      <w:r>
        <w:rPr>
          <w:color w:val="231F1F"/>
        </w:rPr>
        <w:t>Ñöùc Theá Toân duøng voâ soá phöông tieän quôû traùch Ca-löu-ñaø- di roài,</w:t>
      </w:r>
    </w:p>
    <w:p>
      <w:pPr>
        <w:pStyle w:val="BodyText"/>
        <w:spacing w:line="275" w:lineRule="exact"/>
        <w:ind w:left="1291"/>
      </w:pPr>
      <w:r>
        <w:rPr>
          <w:color w:val="231F1F"/>
        </w:rPr>
        <w:t>baûo caùc Tyø-kheo:</w:t>
      </w:r>
    </w:p>
    <w:p>
      <w:pPr>
        <w:pStyle w:val="ListParagraph"/>
        <w:numPr>
          <w:ilvl w:val="0"/>
          <w:numId w:val="2"/>
        </w:numPr>
        <w:tabs>
          <w:tab w:pos="1429" w:val="left" w:leader="none"/>
        </w:tabs>
        <w:spacing w:line="220" w:lineRule="auto" w:before="14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laäu,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2" w:lineRule="exact"/>
        <w:ind w:left="1857"/>
      </w:pPr>
      <w:r>
        <w:rPr>
          <w:color w:val="231F1F"/>
        </w:rPr>
        <w:t>Muoán noùi giôùi neân noùi nhö vaày:</w:t>
      </w:r>
    </w:p>
    <w:p>
      <w:pPr>
        <w:spacing w:line="220" w:lineRule="auto" w:before="12"/>
        <w:ind w:left="724" w:right="719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naøo,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laøm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giöôøng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daây</w:t>
      </w:r>
      <w:r>
        <w:rPr>
          <w:b/>
          <w:i/>
          <w:color w:val="231F1F"/>
          <w:spacing w:val="-2"/>
          <w:sz w:val="24"/>
        </w:rPr>
        <w:t> </w:t>
      </w:r>
      <w:r>
        <w:rPr>
          <w:b/>
          <w:i/>
          <w:color w:val="231F1F"/>
          <w:sz w:val="24"/>
        </w:rPr>
        <w:t>hay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giöôøng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goã,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chaân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giöôøng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chæ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cao </w:t>
      </w:r>
      <w:r>
        <w:rPr>
          <w:b/>
          <w:i/>
          <w:color w:val="231F1F"/>
          <w:sz w:val="24"/>
        </w:rPr>
        <w:t>baèng taùm ngoùn tay cuûa ñöùc Nhö lai,</w:t>
      </w:r>
      <w:r>
        <w:rPr>
          <w:b/>
          <w:i/>
          <w:color w:val="231F1F"/>
          <w:position w:val="8"/>
          <w:sz w:val="14"/>
        </w:rPr>
        <w:t>444 </w:t>
      </w:r>
      <w:r>
        <w:rPr>
          <w:b/>
          <w:i/>
          <w:color w:val="231F1F"/>
          <w:sz w:val="24"/>
        </w:rPr>
        <w:t>ñaõ tröø phaàn töø loã moäng ñeå raùp thanh giöôøng trôû leân. Neáu quaù, Ba-daät-ñeà, phaûi caét</w:t>
      </w:r>
      <w:r>
        <w:rPr>
          <w:b/>
          <w:i/>
          <w:color w:val="231F1F"/>
          <w:spacing w:val="2"/>
          <w:sz w:val="24"/>
        </w:rPr>
        <w:t> </w:t>
      </w:r>
      <w:r>
        <w:rPr>
          <w:b/>
          <w:i/>
          <w:color w:val="231F1F"/>
          <w:sz w:val="24"/>
        </w:rPr>
        <w:t>boû.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1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4" w:lineRule="exact"/>
        <w:ind w:left="1857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/>
      </w:pPr>
      <w:r>
        <w:rPr>
          <w:color w:val="231F1F"/>
        </w:rPr>
        <w:t>Giöôøng: Coù naêm thöù giöôøng nhö treân ñaõ noùi</w:t>
      </w:r>
      <w:r>
        <w:rPr>
          <w:color w:val="231F1F"/>
          <w:position w:val="8"/>
          <w:sz w:val="14"/>
        </w:rPr>
        <w:t>445</w:t>
      </w:r>
      <w:r>
        <w:rPr>
          <w:color w:val="231F1F"/>
        </w:rPr>
        <w:t>.</w:t>
      </w:r>
    </w:p>
    <w:p>
      <w:pPr>
        <w:pStyle w:val="BodyText"/>
        <w:spacing w:line="220" w:lineRule="auto" w:before="15"/>
        <w:ind w:right="720" w:firstLine="566"/>
      </w:pPr>
      <w:r>
        <w:rPr>
          <w:color w:val="231F1F"/>
        </w:rPr>
        <w:t>Neáu Tyø-kheo töï laøm giöôøng daây, giöôøng caây, beà cao cuûa </w:t>
      </w:r>
      <w:r>
        <w:rPr>
          <w:color w:val="231F1F"/>
          <w:spacing w:val="-3"/>
        </w:rPr>
        <w:t>chaân </w:t>
      </w:r>
      <w:r>
        <w:rPr>
          <w:color w:val="231F1F"/>
        </w:rPr>
        <w:t>giöôøng</w:t>
      </w:r>
      <w:r>
        <w:rPr>
          <w:color w:val="231F1F"/>
          <w:spacing w:val="-8"/>
        </w:rPr>
        <w:t> </w:t>
      </w:r>
      <w:r>
        <w:rPr>
          <w:color w:val="231F1F"/>
        </w:rPr>
        <w:t>caét</w:t>
      </w:r>
      <w:r>
        <w:rPr>
          <w:color w:val="231F1F"/>
          <w:spacing w:val="-6"/>
        </w:rPr>
        <w:t> </w:t>
      </w:r>
      <w:r>
        <w:rPr>
          <w:color w:val="231F1F"/>
        </w:rPr>
        <w:t>roài</w:t>
      </w:r>
      <w:r>
        <w:rPr>
          <w:color w:val="231F1F"/>
          <w:spacing w:val="-6"/>
        </w:rPr>
        <w:t> </w:t>
      </w:r>
      <w:r>
        <w:rPr>
          <w:color w:val="231F1F"/>
        </w:rPr>
        <w:t>baèng</w:t>
      </w:r>
      <w:r>
        <w:rPr>
          <w:color w:val="231F1F"/>
          <w:spacing w:val="-5"/>
        </w:rPr>
        <w:t> </w:t>
      </w:r>
      <w:r>
        <w:rPr>
          <w:color w:val="231F1F"/>
        </w:rPr>
        <w:t>taùm</w:t>
      </w:r>
      <w:r>
        <w:rPr>
          <w:color w:val="231F1F"/>
          <w:spacing w:val="-2"/>
        </w:rPr>
        <w:t> </w:t>
      </w:r>
      <w:r>
        <w:rPr>
          <w:color w:val="231F1F"/>
        </w:rPr>
        <w:t>ngoùn</w:t>
      </w:r>
      <w:r>
        <w:rPr>
          <w:color w:val="231F1F"/>
          <w:spacing w:val="-8"/>
        </w:rPr>
        <w:t> </w:t>
      </w:r>
      <w:r>
        <w:rPr>
          <w:color w:val="231F1F"/>
        </w:rPr>
        <w:t>tay</w:t>
      </w:r>
      <w:r>
        <w:rPr>
          <w:color w:val="231F1F"/>
          <w:spacing w:val="-5"/>
        </w:rPr>
        <w:t> </w:t>
      </w:r>
      <w:r>
        <w:rPr>
          <w:color w:val="231F1F"/>
        </w:rPr>
        <w:t>cuûa</w:t>
      </w:r>
      <w:r>
        <w:rPr>
          <w:color w:val="231F1F"/>
          <w:spacing w:val="-8"/>
        </w:rPr>
        <w:t> </w:t>
      </w:r>
      <w:r>
        <w:rPr>
          <w:color w:val="231F1F"/>
        </w:rPr>
        <w:t>ñöùc</w:t>
      </w:r>
      <w:r>
        <w:rPr>
          <w:color w:val="231F1F"/>
          <w:spacing w:val="-4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Lai,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quaù,</w:t>
      </w:r>
      <w:r>
        <w:rPr>
          <w:color w:val="231F1F"/>
          <w:spacing w:val="-5"/>
        </w:rPr>
        <w:t> </w:t>
      </w:r>
      <w:r>
        <w:rPr>
          <w:color w:val="231F1F"/>
        </w:rPr>
        <w:t>Ba-daät-ñeà. Laøm maø khoâng thaønh phaïm Ñoät-kieát-la. Sai ngöôøi laøm, caét xong quaù </w:t>
      </w:r>
      <w:r>
        <w:rPr>
          <w:color w:val="231F1F"/>
          <w:u w:val="single" w:color="231F1F"/>
        </w:rPr>
        <w:t>taùm ngoùn tay, </w:t>
      </w:r>
      <w:r>
        <w:rPr>
          <w:color w:val="231F1F"/>
        </w:rPr>
        <w:t>Ba-daät-ñeà, laøm maø khoâng thaønh phaïm Ñoät-kieát-la.</w:t>
      </w:r>
      <w:r>
        <w:rPr>
          <w:color w:val="231F1F"/>
          <w:spacing w:val="37"/>
        </w:rPr>
        <w:t> </w:t>
      </w:r>
      <w:r>
        <w:rPr>
          <w:color w:val="231F1F"/>
        </w:rPr>
        <w:t>Neáu</w:t>
      </w:r>
    </w:p>
    <w:p>
      <w:pPr>
        <w:spacing w:line="232" w:lineRule="exact" w:before="243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442. Nguõ phaàn, vaø caùc boä: Ba-daät-ñeà 85. Pali, Paâc. 87</w:t>
      </w:r>
    </w:p>
    <w:p>
      <w:pPr>
        <w:spacing w:line="220" w:lineRule="auto" w:before="12"/>
        <w:ind w:left="724" w:right="722" w:firstLine="0"/>
        <w:jc w:val="both"/>
        <w:rPr>
          <w:sz w:val="18"/>
        </w:rPr>
      </w:pPr>
      <w:r>
        <w:rPr>
          <w:color w:val="231F1F"/>
          <w:sz w:val="18"/>
        </w:rPr>
        <w:t>44&gt;. Pali, Vin.iv. l68: Bhagav</w:t>
      </w:r>
      <w:r>
        <w:rPr>
          <w:rFonts w:ascii="Arial" w:hAnsi="Arial"/>
          <w:color w:val="231F1F"/>
          <w:sz w:val="18"/>
        </w:rPr>
        <w:t>ā … senāsanacāraka āhi</w:t>
      </w:r>
      <w:r>
        <w:rPr>
          <w:color w:val="231F1F"/>
          <w:sz w:val="18"/>
        </w:rPr>
        <w:t>anto, Theá Toân ñi xem xeùt choã naèm cuûa caùc Tyø-kheo. Nguõ phaàn 9 (T22nl42l, tr.70bl5): Thoâng leä, moãi naêm ngaøy Theá Toân ñi tuaàn phoøng caùc Tyø-kheo moät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laàn.</w:t>
      </w:r>
    </w:p>
    <w:p>
      <w:pPr>
        <w:spacing w:line="194" w:lineRule="auto" w:before="0"/>
        <w:ind w:left="724" w:right="722" w:firstLine="0"/>
        <w:jc w:val="both"/>
        <w:rPr>
          <w:sz w:val="18"/>
        </w:rPr>
      </w:pPr>
      <w:r>
        <w:rPr>
          <w:color w:val="231F1F"/>
          <w:sz w:val="18"/>
        </w:rPr>
        <w:t>444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Nguõ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phaàn: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Cuûa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tu-giaø-ñaø</w:t>
      </w:r>
      <w:r>
        <w:rPr>
          <w:color w:val="231F1F"/>
          <w:spacing w:val="-8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修伽陀</w:t>
      </w:r>
      <w:r>
        <w:rPr>
          <w:color w:val="231F1F"/>
          <w:spacing w:val="-6"/>
          <w:sz w:val="18"/>
        </w:rPr>
        <w:t>. </w:t>
      </w:r>
      <w:r>
        <w:rPr>
          <w:color w:val="231F1F"/>
          <w:sz w:val="18"/>
        </w:rPr>
        <w:t>Taêng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kyø:</w:t>
      </w:r>
      <w:r>
        <w:rPr>
          <w:color w:val="231F1F"/>
          <w:spacing w:val="-11"/>
          <w:sz w:val="18"/>
        </w:rPr>
        <w:t> </w:t>
      </w:r>
      <w:r>
        <w:rPr>
          <w:color w:val="231F1F"/>
          <w:sz w:val="18"/>
        </w:rPr>
        <w:t>Cuûa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tu-giaø-ñaø,</w:t>
      </w:r>
      <w:r>
        <w:rPr>
          <w:color w:val="231F1F"/>
          <w:spacing w:val="-11"/>
          <w:sz w:val="18"/>
        </w:rPr>
        <w:t> </w:t>
      </w:r>
      <w:r>
        <w:rPr>
          <w:color w:val="231F1F"/>
          <w:sz w:val="18"/>
        </w:rPr>
        <w:t>vaø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giaûi</w:t>
      </w:r>
      <w:r>
        <w:rPr>
          <w:color w:val="231F1F"/>
          <w:spacing w:val="-11"/>
          <w:sz w:val="18"/>
        </w:rPr>
        <w:t> </w:t>
      </w:r>
      <w:r>
        <w:rPr>
          <w:color w:val="231F1F"/>
          <w:sz w:val="18"/>
        </w:rPr>
        <w:t>thích: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Cuûa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Phaät.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Caên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baûn: Cuûa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Phaät;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vaø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giaûi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thích: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8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ngoùn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tay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(chæ</w:t>
      </w:r>
      <w:r>
        <w:rPr>
          <w:color w:val="231F1F"/>
          <w:spacing w:val="-7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指</w:t>
      </w:r>
      <w:r>
        <w:rPr>
          <w:color w:val="231F1F"/>
          <w:spacing w:val="-3"/>
          <w:sz w:val="18"/>
        </w:rPr>
        <w:t>) </w:t>
      </w:r>
      <w:r>
        <w:rPr>
          <w:color w:val="231F1F"/>
          <w:sz w:val="18"/>
        </w:rPr>
        <w:t>cuûa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Phaät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daøi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baèng</w:t>
      </w:r>
      <w:r>
        <w:rPr>
          <w:color w:val="231F1F"/>
          <w:spacing w:val="-7"/>
          <w:sz w:val="18"/>
        </w:rPr>
        <w:t> </w:t>
      </w:r>
      <w:r>
        <w:rPr>
          <w:color w:val="231F1F"/>
          <w:w w:val="120"/>
          <w:sz w:val="18"/>
        </w:rPr>
        <w:t>l</w:t>
      </w:r>
      <w:r>
        <w:rPr>
          <w:color w:val="231F1F"/>
          <w:spacing w:val="-15"/>
          <w:w w:val="120"/>
          <w:sz w:val="18"/>
        </w:rPr>
        <w:t> </w:t>
      </w:r>
      <w:r>
        <w:rPr>
          <w:color w:val="231F1F"/>
          <w:sz w:val="18"/>
        </w:rPr>
        <w:t>khuyûu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(chaåu</w:t>
      </w:r>
      <w:r>
        <w:rPr>
          <w:color w:val="231F1F"/>
          <w:spacing w:val="-8"/>
          <w:sz w:val="18"/>
        </w:rPr>
        <w:t> </w:t>
      </w:r>
      <w:r>
        <w:rPr>
          <w:rFonts w:ascii="PMingLiU" w:hAnsi="PMingLiU" w:eastAsia="PMingLiU" w:hint="eastAsia"/>
          <w:color w:val="231F1F"/>
          <w:spacing w:val="-4"/>
          <w:sz w:val="18"/>
        </w:rPr>
        <w:t>肘) </w:t>
      </w:r>
      <w:r>
        <w:rPr>
          <w:color w:val="231F1F"/>
          <w:sz w:val="18"/>
        </w:rPr>
        <w:t>cuûa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ngöôøi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trung</w:t>
      </w:r>
    </w:p>
    <w:p>
      <w:pPr>
        <w:spacing w:line="223" w:lineRule="auto" w:before="0"/>
        <w:ind w:left="724" w:right="721" w:firstLine="0"/>
        <w:jc w:val="both"/>
        <w:rPr>
          <w:sz w:val="18"/>
        </w:rPr>
      </w:pPr>
      <w:r>
        <w:rPr>
          <w:color w:val="231F1F"/>
          <w:sz w:val="18"/>
        </w:rPr>
        <w:t>bình. Pali: Sugatagula: Ngoùn tay cuûa Sugata (Thieän Theä). Cöôùc chuù cuûa baûn dòch Anh: Sugata ñaây coù nghóa laø - tieâu chuaån ñöôïc chaáp nhaän (khoâng phaûi chæ cho ngoùn tay cuûa Phaät).</w:t>
      </w:r>
    </w:p>
    <w:p>
      <w:pPr>
        <w:spacing w:line="216" w:lineRule="exact" w:before="0"/>
        <w:ind w:left="724" w:right="0" w:firstLine="0"/>
        <w:jc w:val="both"/>
        <w:rPr>
          <w:sz w:val="18"/>
        </w:rPr>
      </w:pPr>
      <w:r>
        <w:rPr>
          <w:color w:val="231F1F"/>
          <w:w w:val="105"/>
          <w:sz w:val="18"/>
        </w:rPr>
        <w:t>445. Xem Ch.iv, Ba-daät-ñeà l4 &amp; cht. 86.</w:t>
      </w:r>
    </w:p>
    <w:p>
      <w:pPr>
        <w:spacing w:after="0" w:line="216" w:lineRule="exact"/>
        <w:jc w:val="both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before="12"/>
        <w:ind w:left="0"/>
        <w:jc w:val="left"/>
        <w:rPr>
          <w:sz w:val="3"/>
        </w:rPr>
      </w:pP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521" w:val="left" w:leader="none"/>
        </w:tabs>
        <w:spacing w:before="0" w:after="10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  <w:t>2&gt;l</w:t>
      </w: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3" w:lineRule="exact" w:before="108"/>
        <w:ind w:left="1273" w:right="725"/>
        <w:jc w:val="center"/>
      </w:pPr>
      <w:r>
        <w:rPr>
          <w:color w:val="231F1F"/>
        </w:rPr>
        <w:t>vì ngöôøi khaùc laøm, thaønh khoâng thaønh, taát caû ñeàu phaïm</w:t>
      </w:r>
      <w:r>
        <w:rPr>
          <w:color w:val="231F1F"/>
          <w:spacing w:val="-2"/>
        </w:rPr>
        <w:t> </w:t>
      </w:r>
      <w:r>
        <w:rPr>
          <w:color w:val="231F1F"/>
        </w:rPr>
        <w:t>Ñoät-kieát-</w:t>
      </w:r>
    </w:p>
    <w:p>
      <w:pPr>
        <w:pStyle w:val="BodyText"/>
        <w:spacing w:line="308" w:lineRule="exact"/>
        <w:jc w:val="left"/>
      </w:pPr>
      <w:r>
        <w:rPr>
          <w:color w:val="231F1F"/>
        </w:rPr>
        <w:t>la.</w:t>
      </w:r>
    </w:p>
    <w:p>
      <w:pPr>
        <w:pStyle w:val="BodyText"/>
        <w:spacing w:line="283" w:lineRule="exact"/>
        <w:ind w:left="1291"/>
        <w:jc w:val="left"/>
      </w:pPr>
      <w:r>
        <w:rPr>
          <w:color w:val="231F1F"/>
        </w:rPr>
        <w:t>Tyø-kheo-ni, Ba-daät-ñeà. Thöùc-xoa-ma-na, Sa-di, Sa-di-ni, Ñoät-</w:t>
      </w:r>
    </w:p>
    <w:p>
      <w:pPr>
        <w:pStyle w:val="BodyText"/>
        <w:spacing w:line="301" w:lineRule="exact"/>
      </w:pPr>
      <w:r>
        <w:rPr>
          <w:color w:val="231F1F"/>
        </w:rPr>
        <w:t>kieát-la. Ñoù goïi laø phaïm.</w:t>
      </w:r>
    </w:p>
    <w:p>
      <w:pPr>
        <w:pStyle w:val="BodyText"/>
        <w:spacing w:line="220" w:lineRule="auto" w:before="7"/>
        <w:ind w:right="721" w:firstLine="566"/>
      </w:pPr>
      <w:r>
        <w:rPr>
          <w:color w:val="231F1F"/>
        </w:rPr>
        <w:t>Söï khoâng phaïm: Laøm vôùi chieàu cao baèng taùm ngoùn tay hoaëc thaáp hôn taùm ngoùn tay; ngöôøi khaùc laøm thaønh ñem cho; caét boû khuùc dö roài duøng; hoaëc thaùo chaân boû thì khoâng phaïm.</w:t>
      </w:r>
    </w:p>
    <w:p>
      <w:pPr>
        <w:pStyle w:val="BodyText"/>
        <w:spacing w:line="220" w:lineRule="auto"/>
        <w:ind w:right="723" w:firstLine="566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3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3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 w:line="311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- 084 1428  GiÆ°á»šng Cao QuÃ¡ LÆ°á»£ng-NÃ³i Vá»† 90 PhÃ¡p Ba Dáº­t Ä’á»†-Giá»łi PhÃ¡p Cá»§a Tá»³ Kheo- Luáº­t Tá»© PhÃ¢n.docx</dc:title>
  <dcterms:created xsi:type="dcterms:W3CDTF">2021-03-11T02:57:17Z</dcterms:created>
  <dcterms:modified xsi:type="dcterms:W3CDTF">2021-03-11T02:57:17Z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